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19F8" w14:textId="1D8DE9F4" w:rsidR="005E3FC9" w:rsidRPr="0039310B" w:rsidRDefault="005E3FC9" w:rsidP="00AF5C8F">
      <w:pPr>
        <w:shd w:val="clear" w:color="auto" w:fill="FFFFFF"/>
        <w:jc w:val="center"/>
        <w:textAlignment w:val="baseline"/>
        <w:outlineLvl w:val="2"/>
        <w:rPr>
          <w:rFonts w:eastAsia="Times New Roman" w:cstheme="minorHAnsi"/>
          <w:b/>
          <w:bCs/>
          <w:sz w:val="32"/>
          <w:szCs w:val="32"/>
        </w:rPr>
      </w:pPr>
      <w:r w:rsidRPr="007D5AAD">
        <w:rPr>
          <w:rFonts w:eastAsia="Times New Roman" w:cstheme="minorHAnsi"/>
          <w:b/>
          <w:bCs/>
          <w:sz w:val="32"/>
          <w:szCs w:val="32"/>
        </w:rPr>
        <w:t>Uplift Education</w:t>
      </w:r>
      <w:r w:rsidR="0039310B">
        <w:rPr>
          <w:rFonts w:eastAsia="Times New Roman" w:cstheme="minorHAnsi"/>
          <w:b/>
          <w:bCs/>
          <w:sz w:val="32"/>
          <w:szCs w:val="32"/>
        </w:rPr>
        <w:t>’s 2nd</w:t>
      </w:r>
      <w:r>
        <w:rPr>
          <w:rFonts w:eastAsia="Times New Roman" w:cstheme="minorHAnsi"/>
          <w:b/>
          <w:bCs/>
          <w:sz w:val="32"/>
          <w:szCs w:val="32"/>
        </w:rPr>
        <w:t xml:space="preserve"> Community </w:t>
      </w:r>
      <w:r w:rsidRPr="007D5AAD">
        <w:rPr>
          <w:rFonts w:eastAsia="Times New Roman" w:cstheme="minorHAnsi"/>
          <w:b/>
          <w:bCs/>
          <w:sz w:val="32"/>
          <w:szCs w:val="32"/>
        </w:rPr>
        <w:t>Resource Fair</w:t>
      </w:r>
    </w:p>
    <w:p w14:paraId="2190F6D7" w14:textId="44208754" w:rsidR="005E3FC9" w:rsidRPr="00AA0586" w:rsidRDefault="005E3FC9" w:rsidP="005E3FC9">
      <w:pPr>
        <w:pStyle w:val="NoSpacing"/>
      </w:pPr>
      <w:r w:rsidRPr="002D08E6">
        <w:t>Uplift Education is excited to host ou</w:t>
      </w:r>
      <w:r w:rsidR="0039310B">
        <w:t>r second</w:t>
      </w:r>
      <w:r w:rsidRPr="002D08E6">
        <w:t xml:space="preserve"> Community Resource Fair</w:t>
      </w:r>
      <w:r w:rsidR="00B50383">
        <w:t xml:space="preserve"> on </w:t>
      </w:r>
      <w:r w:rsidR="00B50383" w:rsidRPr="002D08E6">
        <w:rPr>
          <w:b/>
          <w:bCs/>
        </w:rPr>
        <w:t xml:space="preserve">Saturday, </w:t>
      </w:r>
      <w:r w:rsidR="00B50383">
        <w:rPr>
          <w:b/>
          <w:bCs/>
        </w:rPr>
        <w:t>September 10</w:t>
      </w:r>
      <w:r w:rsidR="00B50383" w:rsidRPr="002D08E6">
        <w:rPr>
          <w:b/>
          <w:bCs/>
        </w:rPr>
        <w:t xml:space="preserve">, </w:t>
      </w:r>
      <w:r w:rsidR="00073B64" w:rsidRPr="002D08E6">
        <w:rPr>
          <w:b/>
          <w:bCs/>
        </w:rPr>
        <w:t>2022,</w:t>
      </w:r>
      <w:r w:rsidR="00B50383">
        <w:rPr>
          <w:b/>
          <w:bCs/>
        </w:rPr>
        <w:t xml:space="preserve"> from </w:t>
      </w:r>
      <w:r w:rsidR="00073B64">
        <w:rPr>
          <w:b/>
          <w:bCs/>
        </w:rPr>
        <w:t>10am-2pm</w:t>
      </w:r>
      <w:r w:rsidRPr="002D08E6">
        <w:t xml:space="preserve">, Hand in Hand, which will serve as a </w:t>
      </w:r>
      <w:r w:rsidR="0039310B">
        <w:t xml:space="preserve">Dallas/FW </w:t>
      </w:r>
      <w:r w:rsidRPr="002D08E6">
        <w:t xml:space="preserve">community event to connect </w:t>
      </w:r>
      <w:r w:rsidR="00CD34E2">
        <w:t xml:space="preserve">Uplift </w:t>
      </w:r>
      <w:r w:rsidRPr="002D08E6">
        <w:t xml:space="preserve">families with community resources. </w:t>
      </w:r>
      <w:r w:rsidRPr="002D08E6">
        <w:rPr>
          <w:shd w:val="clear" w:color="auto" w:fill="FFFFFF"/>
        </w:rPr>
        <w:t xml:space="preserve">This event is free and open to </w:t>
      </w:r>
      <w:r w:rsidR="0039310B">
        <w:rPr>
          <w:shd w:val="clear" w:color="auto" w:fill="FFFFFF"/>
        </w:rPr>
        <w:t xml:space="preserve">the </w:t>
      </w:r>
      <w:r w:rsidRPr="002D08E6">
        <w:rPr>
          <w:shd w:val="clear" w:color="auto" w:fill="FFFFFF"/>
        </w:rPr>
        <w:t xml:space="preserve">Uplift </w:t>
      </w:r>
      <w:r w:rsidR="00073B64">
        <w:rPr>
          <w:shd w:val="clear" w:color="auto" w:fill="FFFFFF"/>
        </w:rPr>
        <w:t>com</w:t>
      </w:r>
      <w:r w:rsidRPr="002D08E6">
        <w:rPr>
          <w:shd w:val="clear" w:color="auto" w:fill="FFFFFF"/>
        </w:rPr>
        <w:t xml:space="preserve">munity, </w:t>
      </w:r>
      <w:r w:rsidRPr="002D08E6">
        <w:t>for a day of health, education, and fun. This event will bring together resources and services from across the DFW metroplex, to one centralized location. We are excited to host Hand in Hand at Grand Prairie’s The Epic Recreation Center. An array of vendors will be on hand to aid in the following areas:</w:t>
      </w:r>
    </w:p>
    <w:p w14:paraId="1BCD9CEE" w14:textId="5078E7CB" w:rsidR="00AA0586" w:rsidRP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 xml:space="preserve">Free School Supplies </w:t>
      </w:r>
    </w:p>
    <w:p w14:paraId="3A0A073D" w14:textId="77777777" w:rsidR="00AA0586" w:rsidRP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Free Food- dry and non- perishables with produce and bread</w:t>
      </w:r>
    </w:p>
    <w:p w14:paraId="2DC49284" w14:textId="77777777" w:rsidR="00AA0586" w:rsidRP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Childhood vaccinations</w:t>
      </w:r>
    </w:p>
    <w:p w14:paraId="6935A63F" w14:textId="77777777" w:rsidR="00AA0586" w:rsidRP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Immigration resources</w:t>
      </w:r>
    </w:p>
    <w:p w14:paraId="4A37A5FD" w14:textId="77777777" w:rsidR="00AA0586" w:rsidRP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Voter registration</w:t>
      </w:r>
    </w:p>
    <w:p w14:paraId="7B2D2EF3" w14:textId="77777777" w:rsidR="00AA0586" w:rsidRDefault="00AA0586" w:rsidP="00AA0586">
      <w:pPr>
        <w:numPr>
          <w:ilvl w:val="0"/>
          <w:numId w:val="3"/>
        </w:numPr>
        <w:spacing w:before="100" w:beforeAutospacing="1" w:after="100" w:afterAutospacing="1" w:line="300" w:lineRule="atLeast"/>
        <w:rPr>
          <w:rFonts w:eastAsia="Times New Roman" w:cstheme="minorHAnsi"/>
        </w:rPr>
      </w:pPr>
      <w:r w:rsidRPr="00AA0586">
        <w:rPr>
          <w:rFonts w:eastAsia="Times New Roman" w:cstheme="minorHAnsi"/>
        </w:rPr>
        <w:t>Cooking demonstrations</w:t>
      </w:r>
    </w:p>
    <w:p w14:paraId="0D59C6DF" w14:textId="5C96522C" w:rsidR="005E3FC9" w:rsidRPr="002D08E6" w:rsidRDefault="00AA0586" w:rsidP="00AA0586">
      <w:pPr>
        <w:numPr>
          <w:ilvl w:val="0"/>
          <w:numId w:val="3"/>
        </w:numPr>
        <w:spacing w:before="100" w:beforeAutospacing="1" w:after="100" w:afterAutospacing="1" w:line="300" w:lineRule="atLeast"/>
      </w:pPr>
      <w:r w:rsidRPr="00AA0586">
        <w:rPr>
          <w:rFonts w:eastAsia="Times New Roman" w:cstheme="minorHAnsi"/>
        </w:rPr>
        <w:t>Employment opportunities</w:t>
      </w:r>
      <w:r w:rsidR="005E3FC9" w:rsidRPr="002D08E6">
        <w:t> </w:t>
      </w:r>
    </w:p>
    <w:p w14:paraId="482F2417" w14:textId="787973B9" w:rsidR="005E3FC9" w:rsidRDefault="005E3FC9" w:rsidP="005E3FC9">
      <w:pPr>
        <w:pStyle w:val="xmsonormal"/>
      </w:pPr>
      <w:r w:rsidRPr="002D08E6">
        <w:t xml:space="preserve">Free lunch and snacks will also be provided. Activities for children will also be available, so feel free to bring the entire family. Please mark your calendar for </w:t>
      </w:r>
      <w:r w:rsidRPr="002D08E6">
        <w:rPr>
          <w:b/>
          <w:bCs/>
        </w:rPr>
        <w:t xml:space="preserve">Saturday, </w:t>
      </w:r>
      <w:r w:rsidR="003503F4">
        <w:rPr>
          <w:b/>
          <w:bCs/>
        </w:rPr>
        <w:t>September 10</w:t>
      </w:r>
      <w:r w:rsidRPr="002D08E6">
        <w:rPr>
          <w:b/>
          <w:bCs/>
        </w:rPr>
        <w:t>, 2022</w:t>
      </w:r>
      <w:r w:rsidR="00073B64">
        <w:rPr>
          <w:b/>
          <w:bCs/>
        </w:rPr>
        <w:t>, from 10am-2pm</w:t>
      </w:r>
      <w:r w:rsidR="00054B48">
        <w:rPr>
          <w:b/>
          <w:bCs/>
        </w:rPr>
        <w:t xml:space="preserve">. </w:t>
      </w:r>
      <w:r w:rsidRPr="002D08E6">
        <w:t>We cannot wait to see our Uplift community!</w:t>
      </w:r>
    </w:p>
    <w:p w14:paraId="32421FDB" w14:textId="2DCCE389" w:rsidR="00054B48" w:rsidRDefault="00054B48" w:rsidP="005E3FC9">
      <w:pPr>
        <w:pStyle w:val="xmsonormal"/>
      </w:pPr>
    </w:p>
    <w:p w14:paraId="5DEB13BE" w14:textId="458DD12F" w:rsidR="006A25C1" w:rsidRDefault="00054B48" w:rsidP="00054B48">
      <w:pPr>
        <w:pStyle w:val="xmsonormal"/>
      </w:pPr>
      <w:r>
        <w:t xml:space="preserve">As the old African proverb says, “it takes a village to raise a child.” We believe it takes a community to help raise a school. Our goal is to build stronger partnerships between Uplift </w:t>
      </w:r>
      <w:r w:rsidR="005E3FC9" w:rsidRPr="002D08E6">
        <w:t xml:space="preserve">families and community </w:t>
      </w:r>
      <w:r w:rsidR="006A25C1">
        <w:t>partners, to nurture our schools and provide support in areas where our communities need it the most such as well-being</w:t>
      </w:r>
      <w:r w:rsidR="009B3A47">
        <w:t>, financial literacy, civic education and college and career support.</w:t>
      </w:r>
    </w:p>
    <w:p w14:paraId="343B4912" w14:textId="616F040A" w:rsidR="00054B48" w:rsidRDefault="00054B48" w:rsidP="00054B48">
      <w:pPr>
        <w:pStyle w:val="xmsonormal"/>
      </w:pPr>
    </w:p>
    <w:p w14:paraId="7AFADEED" w14:textId="239BB0E9" w:rsidR="00054B48" w:rsidRPr="002D08E6" w:rsidRDefault="00054B48" w:rsidP="00054B48">
      <w:pPr>
        <w:pStyle w:val="xmsonormal"/>
      </w:pPr>
      <w:r>
        <w:t>Uplift believes the answer to amazing education/school transformation is strong, authentic community connections and actions. When families, community groups, and schools band together to support learning, young people achieve the valuable support they need to be successful!</w:t>
      </w:r>
    </w:p>
    <w:p w14:paraId="36C7D1EA" w14:textId="77777777" w:rsidR="005E3FC9" w:rsidRPr="002D08E6" w:rsidRDefault="005E3FC9" w:rsidP="005E3FC9">
      <w:pPr>
        <w:pStyle w:val="NoSpacing"/>
      </w:pPr>
    </w:p>
    <w:p w14:paraId="21C4EB2A" w14:textId="77777777" w:rsidR="005E3FC9" w:rsidRPr="007D5AAD" w:rsidRDefault="005E3FC9" w:rsidP="00571592">
      <w:pPr>
        <w:pStyle w:val="NoSpacing"/>
        <w:rPr>
          <w:rFonts w:ascii="Calibri" w:hAnsi="Calibri" w:cs="Calibri"/>
        </w:rPr>
      </w:pPr>
    </w:p>
    <w:p w14:paraId="2736A746" w14:textId="76BC00B1" w:rsidR="006567FD" w:rsidRDefault="006567FD" w:rsidP="006567FD">
      <w:pPr>
        <w:spacing w:after="0" w:line="390" w:lineRule="atLeast"/>
        <w:textAlignment w:val="baseline"/>
        <w:rPr>
          <w:rFonts w:ascii="Open Sans" w:eastAsia="Times New Roman" w:hAnsi="Open Sans" w:cs="Open Sans"/>
          <w:color w:val="666666"/>
          <w:sz w:val="21"/>
          <w:szCs w:val="21"/>
        </w:rPr>
      </w:pPr>
    </w:p>
    <w:p w14:paraId="1D057DD8" w14:textId="77777777" w:rsidR="00934BF6" w:rsidRDefault="00934BF6"/>
    <w:sectPr w:rsidR="0093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729A"/>
    <w:multiLevelType w:val="multilevel"/>
    <w:tmpl w:val="B2D2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20C7C"/>
    <w:multiLevelType w:val="multilevel"/>
    <w:tmpl w:val="623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6A1523"/>
    <w:multiLevelType w:val="multilevel"/>
    <w:tmpl w:val="21E6F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F4241"/>
    <w:multiLevelType w:val="multilevel"/>
    <w:tmpl w:val="D272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7921782">
    <w:abstractNumId w:val="3"/>
  </w:num>
  <w:num w:numId="2" w16cid:durableId="1796486169">
    <w:abstractNumId w:val="1"/>
  </w:num>
  <w:num w:numId="3" w16cid:durableId="1310554246">
    <w:abstractNumId w:val="0"/>
  </w:num>
  <w:num w:numId="4" w16cid:durableId="852763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B7"/>
    <w:rsid w:val="000247D6"/>
    <w:rsid w:val="00054B48"/>
    <w:rsid w:val="00073B64"/>
    <w:rsid w:val="001309F2"/>
    <w:rsid w:val="001A1365"/>
    <w:rsid w:val="003503F4"/>
    <w:rsid w:val="0039310B"/>
    <w:rsid w:val="003A0E70"/>
    <w:rsid w:val="00401681"/>
    <w:rsid w:val="004477B7"/>
    <w:rsid w:val="00571592"/>
    <w:rsid w:val="005E3FC9"/>
    <w:rsid w:val="00633E80"/>
    <w:rsid w:val="006567FD"/>
    <w:rsid w:val="006A25C1"/>
    <w:rsid w:val="006C6CFD"/>
    <w:rsid w:val="007D5AAD"/>
    <w:rsid w:val="00892E0B"/>
    <w:rsid w:val="008B4BDF"/>
    <w:rsid w:val="009331EB"/>
    <w:rsid w:val="00934BF6"/>
    <w:rsid w:val="009359AB"/>
    <w:rsid w:val="009B3A47"/>
    <w:rsid w:val="009C002A"/>
    <w:rsid w:val="00A865F0"/>
    <w:rsid w:val="00AA0586"/>
    <w:rsid w:val="00AF5C8F"/>
    <w:rsid w:val="00B267EB"/>
    <w:rsid w:val="00B50383"/>
    <w:rsid w:val="00CA2D95"/>
    <w:rsid w:val="00CB209F"/>
    <w:rsid w:val="00CD34E2"/>
    <w:rsid w:val="00D863ED"/>
    <w:rsid w:val="00E00305"/>
    <w:rsid w:val="00E6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460"/>
  <w15:chartTrackingRefBased/>
  <w15:docId w15:val="{0656FB5A-B7FE-47D6-8239-1A49CB18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7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7B7"/>
    <w:rPr>
      <w:rFonts w:ascii="Times New Roman" w:eastAsia="Times New Roman" w:hAnsi="Times New Roman" w:cs="Times New Roman"/>
      <w:b/>
      <w:bCs/>
      <w:sz w:val="27"/>
      <w:szCs w:val="27"/>
    </w:rPr>
  </w:style>
  <w:style w:type="paragraph" w:customStyle="1" w:styleId="richtext3-paragraph--withpadding">
    <w:name w:val="richtext3-paragraph--withpadding"/>
    <w:basedOn w:val="Normal"/>
    <w:rsid w:val="004477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4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209F"/>
    <w:pPr>
      <w:spacing w:after="0" w:line="240" w:lineRule="auto"/>
    </w:pPr>
  </w:style>
  <w:style w:type="paragraph" w:customStyle="1" w:styleId="xmsonormal">
    <w:name w:val="x_msonormal"/>
    <w:basedOn w:val="Normal"/>
    <w:rsid w:val="005E3FC9"/>
    <w:pPr>
      <w:spacing w:after="0" w:line="240" w:lineRule="auto"/>
    </w:pPr>
    <w:rPr>
      <w:rFonts w:ascii="Calibri" w:hAnsi="Calibri" w:cs="Calibri"/>
    </w:rPr>
  </w:style>
  <w:style w:type="paragraph" w:customStyle="1" w:styleId="xmsolistparagraph">
    <w:name w:val="x_msolistparagraph"/>
    <w:basedOn w:val="Normal"/>
    <w:rsid w:val="005E3FC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90">
      <w:bodyDiv w:val="1"/>
      <w:marLeft w:val="0"/>
      <w:marRight w:val="0"/>
      <w:marTop w:val="0"/>
      <w:marBottom w:val="0"/>
      <w:divBdr>
        <w:top w:val="none" w:sz="0" w:space="0" w:color="auto"/>
        <w:left w:val="none" w:sz="0" w:space="0" w:color="auto"/>
        <w:bottom w:val="none" w:sz="0" w:space="0" w:color="auto"/>
        <w:right w:val="none" w:sz="0" w:space="0" w:color="auto"/>
      </w:divBdr>
    </w:div>
    <w:div w:id="1187064157">
      <w:bodyDiv w:val="1"/>
      <w:marLeft w:val="0"/>
      <w:marRight w:val="0"/>
      <w:marTop w:val="0"/>
      <w:marBottom w:val="0"/>
      <w:divBdr>
        <w:top w:val="none" w:sz="0" w:space="0" w:color="auto"/>
        <w:left w:val="none" w:sz="0" w:space="0" w:color="auto"/>
        <w:bottom w:val="none" w:sz="0" w:space="0" w:color="auto"/>
        <w:right w:val="none" w:sz="0" w:space="0" w:color="auto"/>
      </w:divBdr>
    </w:div>
    <w:div w:id="2062515683">
      <w:bodyDiv w:val="1"/>
      <w:marLeft w:val="0"/>
      <w:marRight w:val="0"/>
      <w:marTop w:val="0"/>
      <w:marBottom w:val="0"/>
      <w:divBdr>
        <w:top w:val="none" w:sz="0" w:space="0" w:color="auto"/>
        <w:left w:val="none" w:sz="0" w:space="0" w:color="auto"/>
        <w:bottom w:val="none" w:sz="0" w:space="0" w:color="auto"/>
        <w:right w:val="none" w:sz="0" w:space="0" w:color="auto"/>
      </w:divBdr>
    </w:div>
    <w:div w:id="2110084373">
      <w:bodyDiv w:val="1"/>
      <w:marLeft w:val="0"/>
      <w:marRight w:val="0"/>
      <w:marTop w:val="0"/>
      <w:marBottom w:val="0"/>
      <w:divBdr>
        <w:top w:val="none" w:sz="0" w:space="0" w:color="auto"/>
        <w:left w:val="none" w:sz="0" w:space="0" w:color="auto"/>
        <w:bottom w:val="none" w:sz="0" w:space="0" w:color="auto"/>
        <w:right w:val="none" w:sz="0" w:space="0" w:color="auto"/>
      </w:divBdr>
      <w:divsChild>
        <w:div w:id="27768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C6123CC0548478B922A13DC33D5B0" ma:contentTypeVersion="21" ma:contentTypeDescription="Create a new document." ma:contentTypeScope="" ma:versionID="48ddfa37089d84ef0b3a75a32b903ade">
  <xsd:schema xmlns:xsd="http://www.w3.org/2001/XMLSchema" xmlns:xs="http://www.w3.org/2001/XMLSchema" xmlns:p="http://schemas.microsoft.com/office/2006/metadata/properties" xmlns:ns2="8309b6a1-3fad-4817-9a63-e4dc8193cc88" xmlns:ns3="b7af72e0-bb21-41d7-9698-b71dc7d19010" targetNamespace="http://schemas.microsoft.com/office/2006/metadata/properties" ma:root="true" ma:fieldsID="178e16666d5341f417370f07718d482f" ns2:_="" ns3:_="">
    <xsd:import namespace="8309b6a1-3fad-4817-9a63-e4dc8193cc88"/>
    <xsd:import namespace="b7af72e0-bb21-41d7-9698-b71dc7d19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MediaLengthInSeconds" minOccurs="0"/>
                <xsd:element ref="ns2:lcf76f155ced4ddcb4097134ff3c332f" minOccurs="0"/>
                <xsd:element ref="ns2:MediaServiceLocation" minOccurs="0"/>
                <xsd:element ref="ns2:MediaServiceSearchProperties" minOccurs="0"/>
                <xsd:element ref="ns2: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6a1-3fad-4817-9a63-e4dc819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cb3b-04ff-4be0-b406-313ed6d6ad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ext" ma:index="25" nillable="true" ma:displayName="Text" ma:default="Text"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f72e0-bb21-41d7-9698-b71dc7d19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16a568-f91e-4b70-96c8-baf43c2aaf07}" ma:internalName="TaxCatchAll" ma:showField="CatchAllData" ma:web="b7af72e0-bb21-41d7-9698-b71dc7d19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af72e0-bb21-41d7-9698-b71dc7d19010" xsi:nil="true"/>
    <lcf76f155ced4ddcb4097134ff3c332f xmlns="8309b6a1-3fad-4817-9a63-e4dc8193cc88">
      <Terms xmlns="http://schemas.microsoft.com/office/infopath/2007/PartnerControls"/>
    </lcf76f155ced4ddcb4097134ff3c332f>
    <Text xmlns="8309b6a1-3fad-4817-9a63-e4dc8193cc88">Text</Text>
  </documentManagement>
</p:properties>
</file>

<file path=customXml/itemProps1.xml><?xml version="1.0" encoding="utf-8"?>
<ds:datastoreItem xmlns:ds="http://schemas.openxmlformats.org/officeDocument/2006/customXml" ds:itemID="{6BCAB927-8418-4C69-8396-F92DF6EB87BE}"/>
</file>

<file path=customXml/itemProps2.xml><?xml version="1.0" encoding="utf-8"?>
<ds:datastoreItem xmlns:ds="http://schemas.openxmlformats.org/officeDocument/2006/customXml" ds:itemID="{971B4285-B4CB-4D16-A608-ECF3D36B7AA2}"/>
</file>

<file path=customXml/itemProps3.xml><?xml version="1.0" encoding="utf-8"?>
<ds:datastoreItem xmlns:ds="http://schemas.openxmlformats.org/officeDocument/2006/customXml" ds:itemID="{80D6D91D-5B15-4E35-8AB2-AFC039C7ACB1}"/>
</file>

<file path=docProps/app.xml><?xml version="1.0" encoding="utf-8"?>
<Properties xmlns="http://schemas.openxmlformats.org/officeDocument/2006/extended-properties" xmlns:vt="http://schemas.openxmlformats.org/officeDocument/2006/docPropsVTypes">
  <Template>Normal</Template>
  <TotalTime>312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Deekay Fox</dc:creator>
  <cp:keywords/>
  <dc:description/>
  <cp:lastModifiedBy>Deekay Fox</cp:lastModifiedBy>
  <cp:revision>16</cp:revision>
  <dcterms:created xsi:type="dcterms:W3CDTF">2022-08-01T17:09:00Z</dcterms:created>
  <dcterms:modified xsi:type="dcterms:W3CDTF">2022-08-10T14:00:00Z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0x010100DE7C6123CC0548478B922A13DC33D5B0</vt:lpwstr>
  </property>
</Properties>
</file>