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56E0" w14:textId="4F8A8E1C" w:rsidR="004E1465" w:rsidRPr="004E1465" w:rsidRDefault="004E1465" w:rsidP="004E1465">
      <w:pPr>
        <w:pStyle w:val="paragraph"/>
        <w:spacing w:before="0" w:beforeAutospacing="0" w:after="0" w:afterAutospacing="0"/>
        <w:jc w:val="center"/>
        <w:textAlignment w:val="baseline"/>
        <w:rPr>
          <w:rStyle w:val="normaltextrun"/>
          <w:rFonts w:ascii="Calibri" w:hAnsi="Calibri" w:cs="Calibri"/>
          <w:b/>
          <w:bCs/>
          <w:color w:val="0E101A"/>
          <w:sz w:val="32"/>
          <w:szCs w:val="32"/>
        </w:rPr>
      </w:pPr>
      <w:bookmarkStart w:id="0" w:name="_Hlk115433505"/>
      <w:r w:rsidRPr="004E1465">
        <w:rPr>
          <w:rStyle w:val="normaltextrun"/>
          <w:rFonts w:ascii="Calibri" w:hAnsi="Calibri" w:cs="Calibri"/>
          <w:b/>
          <w:bCs/>
          <w:color w:val="0E101A"/>
          <w:sz w:val="32"/>
          <w:szCs w:val="32"/>
        </w:rPr>
        <w:t>Why Uplift Education is Adding Mental Health Breaks to the School Calendar This Year</w:t>
      </w:r>
    </w:p>
    <w:p w14:paraId="3FC029EF" w14:textId="77777777" w:rsidR="004E1465" w:rsidRDefault="004E1465" w:rsidP="004E1465">
      <w:pPr>
        <w:pStyle w:val="paragraph"/>
        <w:spacing w:before="0" w:beforeAutospacing="0" w:after="0" w:afterAutospacing="0"/>
        <w:textAlignment w:val="baseline"/>
        <w:rPr>
          <w:rStyle w:val="normaltextrun"/>
          <w:rFonts w:ascii="Calibri" w:hAnsi="Calibri" w:cs="Calibri"/>
          <w:color w:val="0E101A"/>
          <w:sz w:val="22"/>
          <w:szCs w:val="22"/>
        </w:rPr>
      </w:pPr>
    </w:p>
    <w:bookmarkEnd w:id="0"/>
    <w:p w14:paraId="75AD66DF" w14:textId="77777777" w:rsidR="00E40D26" w:rsidRPr="00CA2BA1" w:rsidRDefault="00E40D26" w:rsidP="00E40D26">
      <w:pPr>
        <w:pStyle w:val="paragraph"/>
        <w:spacing w:before="0" w:beforeAutospacing="0" w:after="0" w:afterAutospacing="0"/>
        <w:textAlignment w:val="baseline"/>
        <w:rPr>
          <w:sz w:val="22"/>
          <w:szCs w:val="22"/>
        </w:rPr>
      </w:pPr>
      <w:r w:rsidRPr="00CA2BA1">
        <w:rPr>
          <w:rFonts w:ascii="Calibri" w:hAnsi="Calibri" w:cs="Calibri"/>
          <w:sz w:val="22"/>
          <w:szCs w:val="22"/>
        </w:rPr>
        <w:t xml:space="preserve">The month of October is often known as </w:t>
      </w:r>
      <w:proofErr w:type="spellStart"/>
      <w:r w:rsidRPr="00CA2BA1">
        <w:rPr>
          <w:rFonts w:ascii="Calibri" w:hAnsi="Calibri" w:cs="Calibri"/>
          <w:sz w:val="22"/>
          <w:szCs w:val="22"/>
        </w:rPr>
        <w:t>Rocktober</w:t>
      </w:r>
      <w:proofErr w:type="spellEnd"/>
      <w:r w:rsidRPr="00CA2BA1">
        <w:rPr>
          <w:rFonts w:ascii="Calibri" w:hAnsi="Calibri" w:cs="Calibri"/>
          <w:sz w:val="22"/>
          <w:szCs w:val="22"/>
        </w:rPr>
        <w:t xml:space="preserve"> in education due to the long stretch of school days leading up to the holiday season.  During this time period teachers and students often begin to feel the early signs of burnout and</w:t>
      </w:r>
      <w:r>
        <w:rPr>
          <w:rFonts w:ascii="Calibri" w:hAnsi="Calibri" w:cs="Calibri"/>
          <w:sz w:val="22"/>
          <w:szCs w:val="22"/>
        </w:rPr>
        <w:t xml:space="preserve"> feeling </w:t>
      </w:r>
      <w:r w:rsidRPr="00CA2BA1">
        <w:rPr>
          <w:rFonts w:ascii="Calibri" w:hAnsi="Calibri" w:cs="Calibri"/>
          <w:sz w:val="22"/>
          <w:szCs w:val="22"/>
        </w:rPr>
        <w:t>overwhelm</w:t>
      </w:r>
      <w:r>
        <w:rPr>
          <w:rFonts w:ascii="Calibri" w:hAnsi="Calibri" w:cs="Calibri"/>
          <w:sz w:val="22"/>
          <w:szCs w:val="22"/>
        </w:rPr>
        <w:t>ed</w:t>
      </w:r>
      <w:r w:rsidRPr="00CA2BA1">
        <w:rPr>
          <w:rFonts w:ascii="Calibri" w:hAnsi="Calibri" w:cs="Calibri"/>
          <w:sz w:val="22"/>
          <w:szCs w:val="22"/>
        </w:rPr>
        <w:t xml:space="preserve">.  Uplift Education took a proactive approach last school year through getting input from staff and families about adding a fall break to help give teachers an opportunity to rest and renew before launching into the second quarter of the school year. This staff and student vacation time is to stay committed to the network’s commitment to prioritizing student and staff well-being.  The new fall break added this year to the school calendar serves to recognize the strain the last two years has placed on schools, and how school networks are dealing with calls to put more emphasis on mental health supports and social-emotional learning. </w:t>
      </w:r>
    </w:p>
    <w:p w14:paraId="185075EC" w14:textId="77777777" w:rsidR="00E40D26" w:rsidRDefault="00E40D26" w:rsidP="00E40D26">
      <w:pPr>
        <w:pStyle w:val="paragraph"/>
        <w:spacing w:before="0" w:beforeAutospacing="0" w:after="0" w:afterAutospacing="0"/>
        <w:textAlignment w:val="baseline"/>
        <w:rPr>
          <w:rFonts w:ascii="Calibri" w:hAnsi="Calibri" w:cs="Calibri"/>
          <w:sz w:val="22"/>
          <w:szCs w:val="22"/>
        </w:rPr>
      </w:pPr>
    </w:p>
    <w:p w14:paraId="61C88A6A" w14:textId="77777777" w:rsidR="00E40D26" w:rsidRDefault="00E40D26" w:rsidP="00E40D26">
      <w:pPr>
        <w:pStyle w:val="paragraph"/>
        <w:spacing w:before="0" w:beforeAutospacing="0" w:after="0" w:afterAutospacing="0"/>
        <w:textAlignment w:val="baseline"/>
        <w:rPr>
          <w:rFonts w:ascii="Calibri" w:hAnsi="Calibri" w:cs="Calibri"/>
          <w:sz w:val="22"/>
          <w:szCs w:val="22"/>
          <w:shd w:val="clear" w:color="auto" w:fill="FFFFFF"/>
        </w:rPr>
      </w:pPr>
      <w:r>
        <w:rPr>
          <w:rFonts w:ascii="Calibri" w:hAnsi="Calibri" w:cs="Calibri"/>
          <w:color w:val="000000"/>
          <w:sz w:val="22"/>
          <w:szCs w:val="22"/>
          <w:shd w:val="clear" w:color="auto" w:fill="FFFFFF"/>
        </w:rPr>
        <w:t>“We’ve had a lot of conversations over the last year talking about our academic calendar, and specifically one of the requests that was shared with us from our survey to parents was to look at a fall break as part of this conversation,” Dr. Washington, President of Uplift said. </w:t>
      </w:r>
    </w:p>
    <w:p w14:paraId="657300BD" w14:textId="77777777" w:rsidR="00E40D26" w:rsidRDefault="00E40D26" w:rsidP="00E40D26">
      <w:pPr>
        <w:pStyle w:val="paragraph"/>
        <w:spacing w:before="0" w:beforeAutospacing="0" w:after="0" w:afterAutospacing="0"/>
        <w:textAlignment w:val="baseline"/>
        <w:rPr>
          <w:rFonts w:ascii="Calibri" w:hAnsi="Calibri" w:cs="Calibri"/>
          <w:sz w:val="22"/>
          <w:szCs w:val="22"/>
          <w:shd w:val="clear" w:color="auto" w:fill="FFFFFF"/>
        </w:rPr>
      </w:pPr>
    </w:p>
    <w:p w14:paraId="07F032A6" w14:textId="77777777" w:rsidR="00E40D26" w:rsidRDefault="00E40D26" w:rsidP="00E40D2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It is widely known that there is a relationship between academic performance and well-being, the better your health is, the better your academic performance. </w:t>
      </w:r>
    </w:p>
    <w:p w14:paraId="24D3B192" w14:textId="77777777" w:rsidR="00E40D26" w:rsidRDefault="00E40D26" w:rsidP="00E40D26">
      <w:pPr>
        <w:pStyle w:val="paragraph"/>
        <w:spacing w:before="0" w:beforeAutospacing="0" w:after="0" w:afterAutospacing="0"/>
        <w:textAlignment w:val="baseline"/>
        <w:rPr>
          <w:rStyle w:val="eop"/>
        </w:rPr>
      </w:pPr>
    </w:p>
    <w:p w14:paraId="684FE868" w14:textId="77777777" w:rsidR="00E40D26" w:rsidRDefault="00E40D26" w:rsidP="00E40D26">
      <w:pPr>
        <w:pStyle w:val="paragraph"/>
        <w:spacing w:before="0" w:beforeAutospacing="0" w:after="0" w:afterAutospacing="0"/>
        <w:textAlignment w:val="baseline"/>
      </w:pPr>
      <w:r>
        <w:rPr>
          <w:rStyle w:val="normaltextrun"/>
          <w:rFonts w:ascii="Calibri" w:hAnsi="Calibri" w:cs="Calibri"/>
          <w:color w:val="0E101A"/>
          <w:sz w:val="22"/>
          <w:szCs w:val="22"/>
        </w:rPr>
        <w:t xml:space="preserve">Uplift’s school year has gotten off to a strong start for its 23,000+ students.  </w:t>
      </w:r>
      <w:r>
        <w:rPr>
          <w:rStyle w:val="normaltextrun"/>
          <w:rFonts w:ascii="Calibri" w:hAnsi="Calibri" w:cs="Calibri"/>
          <w:sz w:val="22"/>
          <w:szCs w:val="22"/>
        </w:rPr>
        <w:t xml:space="preserve">The network has enjoyed seeing their students show up each day excited to learn and deeply engaging in their studies. “Students have grown academically so much over the last ten weeks, and the network looks forward to seeing them meet or exceed grade-level expectations at the end of the school year and get the nation back from the learning loss that hit everyone during the pandemic,” </w:t>
      </w:r>
      <w:r>
        <w:rPr>
          <w:rFonts w:ascii="Calibri" w:hAnsi="Calibri" w:cs="Calibri"/>
          <w:color w:val="000000"/>
          <w:sz w:val="22"/>
          <w:szCs w:val="22"/>
          <w:shd w:val="clear" w:color="auto" w:fill="FFFFFF"/>
        </w:rPr>
        <w:t>Dr. Washington said. </w:t>
      </w:r>
      <w:r>
        <w:rPr>
          <w:rStyle w:val="normaltextrun"/>
          <w:rFonts w:ascii="Calibri" w:hAnsi="Calibri" w:cs="Calibri"/>
          <w:sz w:val="22"/>
          <w:szCs w:val="22"/>
        </w:rPr>
        <w:t xml:space="preserve"> </w:t>
      </w:r>
    </w:p>
    <w:p w14:paraId="5C93CABA" w14:textId="77777777" w:rsidR="00E40D26" w:rsidRDefault="00E40D26" w:rsidP="00E40D2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w:t>
      </w:r>
    </w:p>
    <w:p w14:paraId="2CD51F75" w14:textId="77777777" w:rsidR="00E40D26" w:rsidRDefault="00E40D26" w:rsidP="00E40D2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E101A"/>
          <w:sz w:val="22"/>
          <w:szCs w:val="22"/>
        </w:rPr>
        <w:t>Uplift intentionally prioritizes student and teacher well-being. They have also heard overwhelmingly from their staff that they need more opportunities to refuel and to plan during the school year to keep up with the growing demands of being a teacher.</w:t>
      </w:r>
    </w:p>
    <w:p w14:paraId="072495D6" w14:textId="77777777" w:rsidR="00E40D26" w:rsidRDefault="00E40D26" w:rsidP="00E40D2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E101A"/>
          <w:sz w:val="22"/>
          <w:szCs w:val="22"/>
        </w:rPr>
        <w:t> </w:t>
      </w:r>
      <w:r>
        <w:rPr>
          <w:rStyle w:val="eop"/>
          <w:rFonts w:ascii="Calibri" w:hAnsi="Calibri" w:cs="Calibri"/>
          <w:color w:val="0E101A"/>
          <w:sz w:val="22"/>
          <w:szCs w:val="22"/>
        </w:rPr>
        <w:t> </w:t>
      </w:r>
      <w:r>
        <w:rPr>
          <w:rStyle w:val="eop"/>
          <w:rFonts w:ascii="Calibri" w:hAnsi="Calibri" w:cs="Calibri"/>
          <w:sz w:val="22"/>
          <w:szCs w:val="22"/>
        </w:rPr>
        <w:t> </w:t>
      </w:r>
      <w:r>
        <w:rPr>
          <w:rFonts w:ascii="Calibri" w:hAnsi="Calibri" w:cs="Calibri"/>
          <w:sz w:val="22"/>
          <w:szCs w:val="22"/>
        </w:rPr>
        <w:t> </w:t>
      </w:r>
    </w:p>
    <w:p w14:paraId="2194ED6A" w14:textId="77777777" w:rsidR="00E40D26" w:rsidRDefault="00E40D26" w:rsidP="00E40D26">
      <w:pPr>
        <w:pStyle w:val="paragraph"/>
        <w:spacing w:before="0" w:beforeAutospacing="0" w:after="0" w:afterAutospacing="0"/>
        <w:textAlignment w:val="baseline"/>
        <w:rPr>
          <w:rStyle w:val="eop"/>
        </w:rPr>
      </w:pPr>
      <w:r>
        <w:rPr>
          <w:rStyle w:val="normaltextrun"/>
          <w:rFonts w:ascii="Calibri" w:hAnsi="Calibri" w:cs="Calibri"/>
          <w:color w:val="0E101A"/>
          <w:sz w:val="22"/>
          <w:szCs w:val="22"/>
        </w:rPr>
        <w:t>While students will receive a full week off, Uplift teachers and staff will return to campus after a three-day break and will engage in two full days of training and planning before students return the following week. Uplift is hopeful that well-deserved rest, renewal, and planning time will ensure that their teachers are ready to jump-start the second quarter of learning on a positive and impactful note. We deeply appreciate our staff, students, families, and communities’ partnership and commitment to Uplift Education.</w:t>
      </w:r>
      <w:r>
        <w:rPr>
          <w:rStyle w:val="eop"/>
          <w:rFonts w:ascii="Calibri" w:hAnsi="Calibri" w:cs="Calibri"/>
          <w:color w:val="0E101A"/>
          <w:sz w:val="22"/>
          <w:szCs w:val="22"/>
        </w:rPr>
        <w:t> </w:t>
      </w:r>
    </w:p>
    <w:p w14:paraId="40357E0E" w14:textId="5F31C1EA" w:rsidR="006D5AEC" w:rsidRDefault="006D5AEC" w:rsidP="004E1465">
      <w:pPr>
        <w:pStyle w:val="paragraph"/>
        <w:spacing w:before="0" w:beforeAutospacing="0" w:after="0" w:afterAutospacing="0"/>
        <w:textAlignment w:val="baseline"/>
        <w:rPr>
          <w:rStyle w:val="eop"/>
          <w:rFonts w:ascii="Calibri" w:hAnsi="Calibri" w:cs="Calibri"/>
          <w:color w:val="0E101A"/>
          <w:sz w:val="22"/>
          <w:szCs w:val="22"/>
        </w:rPr>
      </w:pPr>
    </w:p>
    <w:p w14:paraId="3D9E2CF5" w14:textId="782F886B" w:rsidR="00542856" w:rsidRDefault="00542856" w:rsidP="004E1465">
      <w:pPr>
        <w:pStyle w:val="paragraph"/>
        <w:spacing w:before="0" w:beforeAutospacing="0" w:after="0" w:afterAutospacing="0"/>
        <w:textAlignment w:val="baseline"/>
        <w:rPr>
          <w:rFonts w:ascii="PT Serif" w:hAnsi="PT Serif"/>
          <w:color w:val="2D3237"/>
          <w:sz w:val="29"/>
          <w:szCs w:val="29"/>
        </w:rPr>
      </w:pPr>
    </w:p>
    <w:p w14:paraId="5F09BD39" w14:textId="017A74B5" w:rsidR="00F935E8" w:rsidRDefault="00F935E8" w:rsidP="004E1465">
      <w:pPr>
        <w:pStyle w:val="paragraph"/>
        <w:spacing w:before="0" w:beforeAutospacing="0" w:after="0" w:afterAutospacing="0"/>
        <w:textAlignment w:val="baseline"/>
      </w:pPr>
    </w:p>
    <w:p w14:paraId="51DBFA4D" w14:textId="77777777" w:rsidR="004A76D8" w:rsidRDefault="004A76D8" w:rsidP="004E1465">
      <w:pPr>
        <w:pStyle w:val="paragraph"/>
        <w:spacing w:before="0" w:beforeAutospacing="0" w:after="0" w:afterAutospacing="0"/>
        <w:textAlignment w:val="baseline"/>
      </w:pPr>
    </w:p>
    <w:p w14:paraId="79DB33FE" w14:textId="6966808C" w:rsidR="004E1465" w:rsidRDefault="004E1465" w:rsidP="004E1465">
      <w:pPr>
        <w:pStyle w:val="paragraph"/>
        <w:spacing w:before="0" w:beforeAutospacing="0" w:after="0" w:afterAutospacing="0"/>
        <w:textAlignment w:val="baseline"/>
        <w:rPr>
          <w:rStyle w:val="eop"/>
          <w:rFonts w:ascii="Calibri" w:hAnsi="Calibri" w:cs="Calibri"/>
          <w:color w:val="0E101A"/>
          <w:sz w:val="22"/>
          <w:szCs w:val="22"/>
        </w:rPr>
      </w:pPr>
    </w:p>
    <w:p w14:paraId="1C5E5CA5" w14:textId="77777777" w:rsidR="004E1465" w:rsidRDefault="004E1465" w:rsidP="004E1465">
      <w:pPr>
        <w:pStyle w:val="paragraph"/>
        <w:spacing w:before="0" w:beforeAutospacing="0" w:after="0" w:afterAutospacing="0"/>
        <w:textAlignment w:val="baseline"/>
        <w:rPr>
          <w:rFonts w:ascii="Segoe UI" w:hAnsi="Segoe UI" w:cs="Segoe UI"/>
          <w:sz w:val="18"/>
          <w:szCs w:val="18"/>
        </w:rPr>
      </w:pPr>
    </w:p>
    <w:p w14:paraId="0F93E768" w14:textId="77777777" w:rsidR="004E1465" w:rsidRDefault="004E1465" w:rsidP="004E1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2F94A" w14:textId="77777777" w:rsidR="008030EE" w:rsidRDefault="00000000"/>
    <w:sectPr w:rsidR="0080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273"/>
    <w:multiLevelType w:val="multilevel"/>
    <w:tmpl w:val="B93C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AA5C1A"/>
    <w:multiLevelType w:val="multilevel"/>
    <w:tmpl w:val="3D9C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649842">
    <w:abstractNumId w:val="1"/>
  </w:num>
  <w:num w:numId="2" w16cid:durableId="107435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65"/>
    <w:rsid w:val="001A1365"/>
    <w:rsid w:val="00263A40"/>
    <w:rsid w:val="004A76D8"/>
    <w:rsid w:val="004E1465"/>
    <w:rsid w:val="00542856"/>
    <w:rsid w:val="005F69C2"/>
    <w:rsid w:val="006D5AEC"/>
    <w:rsid w:val="0085159D"/>
    <w:rsid w:val="008B4BDF"/>
    <w:rsid w:val="00CA2BA1"/>
    <w:rsid w:val="00E40D26"/>
    <w:rsid w:val="00F51957"/>
    <w:rsid w:val="00F9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C49E"/>
  <w15:chartTrackingRefBased/>
  <w15:docId w15:val="{20D40901-A179-424D-BE37-F7874E8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14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E1465"/>
  </w:style>
  <w:style w:type="character" w:customStyle="1" w:styleId="eop">
    <w:name w:val="eop"/>
    <w:basedOn w:val="DefaultParagraphFont"/>
    <w:rsid w:val="004E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6692">
      <w:bodyDiv w:val="1"/>
      <w:marLeft w:val="0"/>
      <w:marRight w:val="0"/>
      <w:marTop w:val="0"/>
      <w:marBottom w:val="0"/>
      <w:divBdr>
        <w:top w:val="none" w:sz="0" w:space="0" w:color="auto"/>
        <w:left w:val="none" w:sz="0" w:space="0" w:color="auto"/>
        <w:bottom w:val="none" w:sz="0" w:space="0" w:color="auto"/>
        <w:right w:val="none" w:sz="0" w:space="0" w:color="auto"/>
      </w:divBdr>
    </w:div>
    <w:div w:id="1113591944">
      <w:bodyDiv w:val="1"/>
      <w:marLeft w:val="0"/>
      <w:marRight w:val="0"/>
      <w:marTop w:val="0"/>
      <w:marBottom w:val="0"/>
      <w:divBdr>
        <w:top w:val="none" w:sz="0" w:space="0" w:color="auto"/>
        <w:left w:val="none" w:sz="0" w:space="0" w:color="auto"/>
        <w:bottom w:val="none" w:sz="0" w:space="0" w:color="auto"/>
        <w:right w:val="none" w:sz="0" w:space="0" w:color="auto"/>
      </w:divBdr>
      <w:divsChild>
        <w:div w:id="1198348721">
          <w:marLeft w:val="0"/>
          <w:marRight w:val="0"/>
          <w:marTop w:val="0"/>
          <w:marBottom w:val="0"/>
          <w:divBdr>
            <w:top w:val="none" w:sz="0" w:space="0" w:color="auto"/>
            <w:left w:val="none" w:sz="0" w:space="0" w:color="auto"/>
            <w:bottom w:val="none" w:sz="0" w:space="0" w:color="auto"/>
            <w:right w:val="none" w:sz="0" w:space="0" w:color="auto"/>
          </w:divBdr>
        </w:div>
        <w:div w:id="264850749">
          <w:marLeft w:val="0"/>
          <w:marRight w:val="0"/>
          <w:marTop w:val="0"/>
          <w:marBottom w:val="0"/>
          <w:divBdr>
            <w:top w:val="none" w:sz="0" w:space="0" w:color="auto"/>
            <w:left w:val="none" w:sz="0" w:space="0" w:color="auto"/>
            <w:bottom w:val="none" w:sz="0" w:space="0" w:color="auto"/>
            <w:right w:val="none" w:sz="0" w:space="0" w:color="auto"/>
          </w:divBdr>
        </w:div>
        <w:div w:id="836923246">
          <w:marLeft w:val="0"/>
          <w:marRight w:val="0"/>
          <w:marTop w:val="0"/>
          <w:marBottom w:val="0"/>
          <w:divBdr>
            <w:top w:val="none" w:sz="0" w:space="0" w:color="auto"/>
            <w:left w:val="none" w:sz="0" w:space="0" w:color="auto"/>
            <w:bottom w:val="none" w:sz="0" w:space="0" w:color="auto"/>
            <w:right w:val="none" w:sz="0" w:space="0" w:color="auto"/>
          </w:divBdr>
        </w:div>
        <w:div w:id="1935044485">
          <w:marLeft w:val="0"/>
          <w:marRight w:val="0"/>
          <w:marTop w:val="0"/>
          <w:marBottom w:val="0"/>
          <w:divBdr>
            <w:top w:val="none" w:sz="0" w:space="0" w:color="auto"/>
            <w:left w:val="none" w:sz="0" w:space="0" w:color="auto"/>
            <w:bottom w:val="none" w:sz="0" w:space="0" w:color="auto"/>
            <w:right w:val="none" w:sz="0" w:space="0" w:color="auto"/>
          </w:divBdr>
        </w:div>
        <w:div w:id="378825009">
          <w:marLeft w:val="0"/>
          <w:marRight w:val="0"/>
          <w:marTop w:val="0"/>
          <w:marBottom w:val="0"/>
          <w:divBdr>
            <w:top w:val="none" w:sz="0" w:space="0" w:color="auto"/>
            <w:left w:val="none" w:sz="0" w:space="0" w:color="auto"/>
            <w:bottom w:val="none" w:sz="0" w:space="0" w:color="auto"/>
            <w:right w:val="none" w:sz="0" w:space="0" w:color="auto"/>
          </w:divBdr>
          <w:divsChild>
            <w:div w:id="1477449588">
              <w:marLeft w:val="0"/>
              <w:marRight w:val="0"/>
              <w:marTop w:val="0"/>
              <w:marBottom w:val="0"/>
              <w:divBdr>
                <w:top w:val="none" w:sz="0" w:space="0" w:color="auto"/>
                <w:left w:val="none" w:sz="0" w:space="0" w:color="auto"/>
                <w:bottom w:val="none" w:sz="0" w:space="0" w:color="auto"/>
                <w:right w:val="none" w:sz="0" w:space="0" w:color="auto"/>
              </w:divBdr>
            </w:div>
            <w:div w:id="1340422845">
              <w:marLeft w:val="0"/>
              <w:marRight w:val="0"/>
              <w:marTop w:val="0"/>
              <w:marBottom w:val="0"/>
              <w:divBdr>
                <w:top w:val="none" w:sz="0" w:space="0" w:color="auto"/>
                <w:left w:val="none" w:sz="0" w:space="0" w:color="auto"/>
                <w:bottom w:val="none" w:sz="0" w:space="0" w:color="auto"/>
                <w:right w:val="none" w:sz="0" w:space="0" w:color="auto"/>
              </w:divBdr>
            </w:div>
            <w:div w:id="4745053">
              <w:marLeft w:val="0"/>
              <w:marRight w:val="0"/>
              <w:marTop w:val="0"/>
              <w:marBottom w:val="0"/>
              <w:divBdr>
                <w:top w:val="none" w:sz="0" w:space="0" w:color="auto"/>
                <w:left w:val="none" w:sz="0" w:space="0" w:color="auto"/>
                <w:bottom w:val="none" w:sz="0" w:space="0" w:color="auto"/>
                <w:right w:val="none" w:sz="0" w:space="0" w:color="auto"/>
              </w:divBdr>
            </w:div>
            <w:div w:id="1909653997">
              <w:marLeft w:val="0"/>
              <w:marRight w:val="0"/>
              <w:marTop w:val="0"/>
              <w:marBottom w:val="0"/>
              <w:divBdr>
                <w:top w:val="none" w:sz="0" w:space="0" w:color="auto"/>
                <w:left w:val="none" w:sz="0" w:space="0" w:color="auto"/>
                <w:bottom w:val="none" w:sz="0" w:space="0" w:color="auto"/>
                <w:right w:val="none" w:sz="0" w:space="0" w:color="auto"/>
              </w:divBdr>
            </w:div>
            <w:div w:id="154103820">
              <w:marLeft w:val="0"/>
              <w:marRight w:val="0"/>
              <w:marTop w:val="0"/>
              <w:marBottom w:val="0"/>
              <w:divBdr>
                <w:top w:val="none" w:sz="0" w:space="0" w:color="auto"/>
                <w:left w:val="none" w:sz="0" w:space="0" w:color="auto"/>
                <w:bottom w:val="none" w:sz="0" w:space="0" w:color="auto"/>
                <w:right w:val="none" w:sz="0" w:space="0" w:color="auto"/>
              </w:divBdr>
            </w:div>
          </w:divsChild>
        </w:div>
        <w:div w:id="1708488298">
          <w:marLeft w:val="0"/>
          <w:marRight w:val="0"/>
          <w:marTop w:val="0"/>
          <w:marBottom w:val="0"/>
          <w:divBdr>
            <w:top w:val="none" w:sz="0" w:space="0" w:color="auto"/>
            <w:left w:val="none" w:sz="0" w:space="0" w:color="auto"/>
            <w:bottom w:val="none" w:sz="0" w:space="0" w:color="auto"/>
            <w:right w:val="none" w:sz="0" w:space="0" w:color="auto"/>
          </w:divBdr>
          <w:divsChild>
            <w:div w:id="2141027306">
              <w:marLeft w:val="0"/>
              <w:marRight w:val="0"/>
              <w:marTop w:val="0"/>
              <w:marBottom w:val="0"/>
              <w:divBdr>
                <w:top w:val="none" w:sz="0" w:space="0" w:color="auto"/>
                <w:left w:val="none" w:sz="0" w:space="0" w:color="auto"/>
                <w:bottom w:val="none" w:sz="0" w:space="0" w:color="auto"/>
                <w:right w:val="none" w:sz="0" w:space="0" w:color="auto"/>
              </w:divBdr>
            </w:div>
            <w:div w:id="1745450057">
              <w:marLeft w:val="0"/>
              <w:marRight w:val="0"/>
              <w:marTop w:val="0"/>
              <w:marBottom w:val="0"/>
              <w:divBdr>
                <w:top w:val="none" w:sz="0" w:space="0" w:color="auto"/>
                <w:left w:val="none" w:sz="0" w:space="0" w:color="auto"/>
                <w:bottom w:val="none" w:sz="0" w:space="0" w:color="auto"/>
                <w:right w:val="none" w:sz="0" w:space="0" w:color="auto"/>
              </w:divBdr>
            </w:div>
            <w:div w:id="1016080676">
              <w:marLeft w:val="0"/>
              <w:marRight w:val="0"/>
              <w:marTop w:val="0"/>
              <w:marBottom w:val="0"/>
              <w:divBdr>
                <w:top w:val="none" w:sz="0" w:space="0" w:color="auto"/>
                <w:left w:val="none" w:sz="0" w:space="0" w:color="auto"/>
                <w:bottom w:val="none" w:sz="0" w:space="0" w:color="auto"/>
                <w:right w:val="none" w:sz="0" w:space="0" w:color="auto"/>
              </w:divBdr>
            </w:div>
          </w:divsChild>
        </w:div>
        <w:div w:id="2002612854">
          <w:marLeft w:val="0"/>
          <w:marRight w:val="0"/>
          <w:marTop w:val="0"/>
          <w:marBottom w:val="0"/>
          <w:divBdr>
            <w:top w:val="none" w:sz="0" w:space="0" w:color="auto"/>
            <w:left w:val="none" w:sz="0" w:space="0" w:color="auto"/>
            <w:bottom w:val="none" w:sz="0" w:space="0" w:color="auto"/>
            <w:right w:val="none" w:sz="0" w:space="0" w:color="auto"/>
          </w:divBdr>
        </w:div>
        <w:div w:id="1093355087">
          <w:marLeft w:val="0"/>
          <w:marRight w:val="0"/>
          <w:marTop w:val="0"/>
          <w:marBottom w:val="0"/>
          <w:divBdr>
            <w:top w:val="none" w:sz="0" w:space="0" w:color="auto"/>
            <w:left w:val="none" w:sz="0" w:space="0" w:color="auto"/>
            <w:bottom w:val="none" w:sz="0" w:space="0" w:color="auto"/>
            <w:right w:val="none" w:sz="0" w:space="0" w:color="auto"/>
          </w:divBdr>
        </w:div>
        <w:div w:id="1444615621">
          <w:marLeft w:val="0"/>
          <w:marRight w:val="0"/>
          <w:marTop w:val="0"/>
          <w:marBottom w:val="0"/>
          <w:divBdr>
            <w:top w:val="none" w:sz="0" w:space="0" w:color="auto"/>
            <w:left w:val="none" w:sz="0" w:space="0" w:color="auto"/>
            <w:bottom w:val="none" w:sz="0" w:space="0" w:color="auto"/>
            <w:right w:val="none" w:sz="0" w:space="0" w:color="auto"/>
          </w:divBdr>
        </w:div>
      </w:divsChild>
    </w:div>
    <w:div w:id="21285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C6123CC0548478B922A13DC33D5B0" ma:contentTypeVersion="21" ma:contentTypeDescription="Create a new document." ma:contentTypeScope="" ma:versionID="48ddfa37089d84ef0b3a75a32b903ade">
  <xsd:schema xmlns:xsd="http://www.w3.org/2001/XMLSchema" xmlns:xs="http://www.w3.org/2001/XMLSchema" xmlns:p="http://schemas.microsoft.com/office/2006/metadata/properties" xmlns:ns2="8309b6a1-3fad-4817-9a63-e4dc8193cc88" xmlns:ns3="b7af72e0-bb21-41d7-9698-b71dc7d19010" targetNamespace="http://schemas.microsoft.com/office/2006/metadata/properties" ma:root="true" ma:fieldsID="178e16666d5341f417370f07718d482f" ns2:_="" ns3:_="">
    <xsd:import namespace="8309b6a1-3fad-4817-9a63-e4dc8193cc88"/>
    <xsd:import namespace="b7af72e0-bb21-41d7-9698-b71dc7d19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MediaLengthInSeconds" minOccurs="0"/>
                <xsd:element ref="ns2:lcf76f155ced4ddcb4097134ff3c332f" minOccurs="0"/>
                <xsd:element ref="ns2:MediaServiceLocation" minOccurs="0"/>
                <xsd:element ref="ns2:MediaServiceSearchProperties" minOccurs="0"/>
                <xsd:element ref="ns2: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6a1-3fad-4817-9a63-e4dc819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cb3b-04ff-4be0-b406-313ed6d6ad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ext" ma:index="25" nillable="true" ma:displayName="Text" ma:default="Text"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f72e0-bb21-41d7-9698-b71dc7d19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16a568-f91e-4b70-96c8-baf43c2aaf07}" ma:internalName="TaxCatchAll" ma:showField="CatchAllData" ma:web="b7af72e0-bb21-41d7-9698-b71dc7d19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af72e0-bb21-41d7-9698-b71dc7d19010" xsi:nil="true"/>
    <lcf76f155ced4ddcb4097134ff3c332f xmlns="8309b6a1-3fad-4817-9a63-e4dc8193cc88">
      <Terms xmlns="http://schemas.microsoft.com/office/infopath/2007/PartnerControls"/>
    </lcf76f155ced4ddcb4097134ff3c332f>
    <Text xmlns="8309b6a1-3fad-4817-9a63-e4dc8193cc88">Text</Text>
  </documentManagement>
</p:properties>
</file>

<file path=customXml/itemProps1.xml><?xml version="1.0" encoding="utf-8"?>
<ds:datastoreItem xmlns:ds="http://schemas.openxmlformats.org/officeDocument/2006/customXml" ds:itemID="{83D54B5C-4757-431E-BEE4-7F540B7BB1DE}"/>
</file>

<file path=customXml/itemProps2.xml><?xml version="1.0" encoding="utf-8"?>
<ds:datastoreItem xmlns:ds="http://schemas.openxmlformats.org/officeDocument/2006/customXml" ds:itemID="{07D9B67B-0F4B-4E39-A146-805F5BF6162A}"/>
</file>

<file path=customXml/itemProps3.xml><?xml version="1.0" encoding="utf-8"?>
<ds:datastoreItem xmlns:ds="http://schemas.openxmlformats.org/officeDocument/2006/customXml" ds:itemID="{B4771BA6-DFB4-4210-8CCE-3FCB86F5C0F5}"/>
</file>

<file path=docProps/app.xml><?xml version="1.0" encoding="utf-8"?>
<Properties xmlns="http://schemas.openxmlformats.org/officeDocument/2006/extended-properties" xmlns:vt="http://schemas.openxmlformats.org/officeDocument/2006/docPropsVTypes">
  <Template>Normal</Template>
  <TotalTime>186</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Deekay Fox</dc:creator>
  <cp:keywords/>
  <dc:description/>
  <cp:lastModifiedBy>Deekay Fox</cp:lastModifiedBy>
  <cp:revision>5</cp:revision>
  <dcterms:created xsi:type="dcterms:W3CDTF">2022-09-30T16:16:00Z</dcterms:created>
  <dcterms:modified xsi:type="dcterms:W3CDTF">2022-10-03T15:22:00Z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0x010100DE7C6123CC0548478B922A13DC33D5B0</vt:lpwstr>
  </property>
</Properties>
</file>